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8DF" w14:textId="7A3483C9" w:rsidR="003B067B" w:rsidRPr="00272235" w:rsidRDefault="003B067B" w:rsidP="003B067B">
      <w:pPr>
        <w:ind w:firstLine="708"/>
        <w:jc w:val="center"/>
        <w:rPr>
          <w:rFonts w:ascii="Times New Roman" w:hAnsi="Times New Roman" w:cs="Times New Roman"/>
          <w:iCs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>Результаты диспансеризации</w:t>
      </w:r>
      <w:r>
        <w:rPr>
          <w:rFonts w:ascii="Times New Roman" w:hAnsi="Times New Roman" w:cs="Times New Roman"/>
          <w:sz w:val="28"/>
        </w:rPr>
        <w:br/>
      </w:r>
      <w:r w:rsidR="007563E9">
        <w:rPr>
          <w:rFonts w:ascii="Times New Roman" w:hAnsi="Times New Roman" w:cs="Times New Roman"/>
          <w:i/>
          <w:sz w:val="28"/>
        </w:rPr>
        <w:t xml:space="preserve">        </w:t>
      </w:r>
    </w:p>
    <w:p w14:paraId="32E9511E" w14:textId="206AC0B5" w:rsidR="003B067B" w:rsidRDefault="003B067B" w:rsidP="005045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272235">
        <w:rPr>
          <w:rFonts w:ascii="Times New Roman" w:hAnsi="Times New Roman" w:cs="Times New Roman"/>
          <w:sz w:val="28"/>
          <w:szCs w:val="24"/>
          <w:u w:val="single"/>
        </w:rPr>
        <w:t xml:space="preserve">март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>202</w:t>
      </w:r>
      <w:r w:rsidR="00272235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7011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2164</w:t>
      </w:r>
      <w:r w:rsidR="0050453A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272235">
        <w:rPr>
          <w:rFonts w:ascii="Times New Roman" w:hAnsi="Times New Roman" w:cs="Times New Roman"/>
          <w:sz w:val="28"/>
          <w:szCs w:val="24"/>
        </w:rPr>
        <w:t>а</w:t>
      </w:r>
      <w:r w:rsidR="0050453A">
        <w:rPr>
          <w:rFonts w:ascii="Times New Roman" w:hAnsi="Times New Roman" w:cs="Times New Roman"/>
          <w:sz w:val="28"/>
          <w:szCs w:val="24"/>
        </w:rPr>
        <w:t>, на вто</w:t>
      </w:r>
      <w:r w:rsidR="009873DB">
        <w:rPr>
          <w:rFonts w:ascii="Times New Roman" w:hAnsi="Times New Roman" w:cs="Times New Roman"/>
          <w:sz w:val="28"/>
          <w:szCs w:val="24"/>
        </w:rPr>
        <w:t xml:space="preserve">рой этап направлены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1404</w:t>
      </w:r>
      <w:r w:rsidR="009873DB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272235">
        <w:rPr>
          <w:rFonts w:ascii="Times New Roman" w:hAnsi="Times New Roman" w:cs="Times New Roman"/>
          <w:sz w:val="28"/>
          <w:szCs w:val="24"/>
        </w:rPr>
        <w:t>а</w:t>
      </w:r>
      <w:r w:rsidR="009873DB">
        <w:rPr>
          <w:rFonts w:ascii="Times New Roman" w:hAnsi="Times New Roman" w:cs="Times New Roman"/>
          <w:sz w:val="28"/>
          <w:szCs w:val="24"/>
        </w:rPr>
        <w:t xml:space="preserve">, завершили 2 этап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1065</w:t>
      </w:r>
      <w:r w:rsidR="009873DB">
        <w:rPr>
          <w:rFonts w:ascii="Times New Roman" w:hAnsi="Times New Roman" w:cs="Times New Roman"/>
          <w:sz w:val="28"/>
          <w:szCs w:val="24"/>
        </w:rPr>
        <w:t xml:space="preserve"> человек</w:t>
      </w:r>
    </w:p>
    <w:p w14:paraId="3BD9BA59" w14:textId="7810FD93" w:rsidR="003B067B" w:rsidRPr="00035A28" w:rsidRDefault="003B067B" w:rsidP="0050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>ризации взрослого населения был</w:t>
      </w:r>
      <w:r w:rsidR="0050453A">
        <w:rPr>
          <w:rFonts w:ascii="Times New Roman" w:hAnsi="Times New Roman" w:cs="Times New Roman"/>
          <w:sz w:val="28"/>
          <w:szCs w:val="24"/>
        </w:rPr>
        <w:t xml:space="preserve">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 w:rsidR="007011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72235" w:rsidRPr="00272235">
        <w:rPr>
          <w:rFonts w:ascii="Times New Roman" w:hAnsi="Times New Roman" w:cs="Times New Roman"/>
          <w:iCs/>
          <w:sz w:val="28"/>
          <w:szCs w:val="24"/>
          <w:u w:val="single"/>
        </w:rPr>
        <w:t>530</w:t>
      </w:r>
      <w:r w:rsidR="007011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хронических неинфекционных заболеваний</w:t>
      </w:r>
      <w:r w:rsidR="0050453A">
        <w:rPr>
          <w:rFonts w:ascii="Times New Roman" w:hAnsi="Times New Roman" w:cs="Times New Roman"/>
          <w:sz w:val="28"/>
          <w:szCs w:val="24"/>
        </w:rPr>
        <w:t>. Из них</w:t>
      </w:r>
      <w:r w:rsidR="009873DB">
        <w:rPr>
          <w:rFonts w:ascii="Times New Roman" w:hAnsi="Times New Roman" w:cs="Times New Roman"/>
          <w:sz w:val="28"/>
          <w:szCs w:val="24"/>
        </w:rPr>
        <w:t>:</w:t>
      </w:r>
    </w:p>
    <w:p w14:paraId="2ACEC8FE" w14:textId="16B58036" w:rsidR="0050453A" w:rsidRPr="0050453A" w:rsidRDefault="001D7781" w:rsidP="003B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3B067B" w:rsidRPr="0050453A">
        <w:rPr>
          <w:rFonts w:ascii="Times New Roman" w:hAnsi="Times New Roman" w:cs="Times New Roman"/>
          <w:sz w:val="28"/>
          <w:szCs w:val="24"/>
        </w:rPr>
        <w:t>овообразования</w:t>
      </w:r>
      <w:r w:rsidR="0050453A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3B067B" w:rsidRPr="0050453A">
        <w:rPr>
          <w:rFonts w:ascii="Times New Roman" w:hAnsi="Times New Roman" w:cs="Times New Roman"/>
          <w:sz w:val="28"/>
          <w:szCs w:val="24"/>
        </w:rPr>
        <w:t>–</w:t>
      </w:r>
      <w:r w:rsidR="00701112">
        <w:rPr>
          <w:rFonts w:ascii="Times New Roman" w:hAnsi="Times New Roman" w:cs="Times New Roman"/>
          <w:sz w:val="28"/>
          <w:szCs w:val="24"/>
        </w:rPr>
        <w:t xml:space="preserve"> </w:t>
      </w:r>
      <w:r w:rsidR="0078728F">
        <w:rPr>
          <w:rFonts w:ascii="Times New Roman" w:hAnsi="Times New Roman" w:cs="Times New Roman"/>
          <w:sz w:val="28"/>
          <w:szCs w:val="24"/>
        </w:rPr>
        <w:t>0</w:t>
      </w:r>
      <w:r w:rsidR="00931F12">
        <w:rPr>
          <w:rFonts w:ascii="Times New Roman" w:hAnsi="Times New Roman" w:cs="Times New Roman"/>
          <w:sz w:val="28"/>
          <w:szCs w:val="24"/>
        </w:rPr>
        <w:t xml:space="preserve"> случаев</w:t>
      </w:r>
      <w:r w:rsidR="003B067B"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 w:rsidR="0050453A">
        <w:rPr>
          <w:rFonts w:ascii="Times New Roman" w:hAnsi="Times New Roman" w:cs="Times New Roman"/>
          <w:sz w:val="28"/>
          <w:szCs w:val="24"/>
        </w:rPr>
        <w:t xml:space="preserve">)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2235">
        <w:rPr>
          <w:rFonts w:ascii="Times New Roman" w:hAnsi="Times New Roman" w:cs="Times New Roman"/>
          <w:sz w:val="28"/>
          <w:szCs w:val="24"/>
        </w:rPr>
        <w:t xml:space="preserve">0 </w:t>
      </w:r>
      <w:r w:rsidR="00931F12">
        <w:rPr>
          <w:rFonts w:ascii="Times New Roman" w:hAnsi="Times New Roman" w:cs="Times New Roman"/>
          <w:sz w:val="28"/>
          <w:szCs w:val="24"/>
        </w:rPr>
        <w:t>случаев</w:t>
      </w:r>
      <w:r w:rsidR="0050453A">
        <w:rPr>
          <w:rFonts w:ascii="Times New Roman" w:hAnsi="Times New Roman" w:cs="Times New Roman"/>
          <w:sz w:val="28"/>
          <w:szCs w:val="24"/>
        </w:rPr>
        <w:t>.</w:t>
      </w:r>
    </w:p>
    <w:p w14:paraId="5A0177E3" w14:textId="77777777" w:rsidR="0050453A" w:rsidRPr="001D7781" w:rsidRDefault="001D7781" w:rsidP="0050453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="003B067B" w:rsidRPr="001D7781">
        <w:rPr>
          <w:rFonts w:ascii="Times New Roman" w:hAnsi="Times New Roman" w:cs="Times New Roman"/>
          <w:i/>
          <w:sz w:val="24"/>
          <w:szCs w:val="24"/>
        </w:rPr>
        <w:t>тмечается ранняя выявляемость злокачественных новообразований на ранних стадиях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561217A" w14:textId="79B96D45" w:rsidR="0050453A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системы кровообращения </w:t>
      </w:r>
      <w:r w:rsidR="0050453A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2235">
        <w:rPr>
          <w:rFonts w:ascii="Times New Roman" w:hAnsi="Times New Roman" w:cs="Times New Roman"/>
          <w:sz w:val="28"/>
          <w:szCs w:val="24"/>
        </w:rPr>
        <w:t>171</w:t>
      </w:r>
      <w:r w:rsidRPr="0050453A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7A4DE8E8" w14:textId="1C1255A3" w:rsidR="0050453A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органов дыхания (ХОБЛ)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2235">
        <w:rPr>
          <w:rFonts w:ascii="Times New Roman" w:hAnsi="Times New Roman" w:cs="Times New Roman"/>
          <w:sz w:val="28"/>
          <w:szCs w:val="24"/>
        </w:rPr>
        <w:t>6</w:t>
      </w:r>
      <w:r w:rsidRPr="0050453A">
        <w:rPr>
          <w:rFonts w:ascii="Times New Roman" w:hAnsi="Times New Roman" w:cs="Times New Roman"/>
          <w:sz w:val="28"/>
          <w:szCs w:val="24"/>
        </w:rPr>
        <w:t>,</w:t>
      </w:r>
    </w:p>
    <w:p w14:paraId="19ED1733" w14:textId="5CCF0194" w:rsidR="003B067B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272235">
        <w:rPr>
          <w:rFonts w:ascii="Times New Roman" w:hAnsi="Times New Roman" w:cs="Times New Roman"/>
          <w:sz w:val="28"/>
          <w:szCs w:val="24"/>
        </w:rPr>
        <w:t>13</w:t>
      </w:r>
      <w:r w:rsidRPr="0050453A">
        <w:rPr>
          <w:rFonts w:ascii="Times New Roman" w:hAnsi="Times New Roman" w:cs="Times New Roman"/>
          <w:sz w:val="28"/>
          <w:szCs w:val="24"/>
        </w:rPr>
        <w:t>,</w:t>
      </w:r>
    </w:p>
    <w:p w14:paraId="379FD060" w14:textId="77777777" w:rsidR="003B067B" w:rsidRDefault="003B067B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 w:rsidR="007563E9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 w:rsidR="007563E9"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14:paraId="0909CC58" w14:textId="77777777"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E0">
        <w:rPr>
          <w:rFonts w:ascii="Times New Roman" w:hAnsi="Times New Roman" w:cs="Times New Roman"/>
          <w:b/>
          <w:sz w:val="28"/>
          <w:szCs w:val="24"/>
        </w:rPr>
        <w:t xml:space="preserve">Углубленная диспансеризация граждан, </w:t>
      </w:r>
    </w:p>
    <w:p w14:paraId="57F0FACC" w14:textId="77777777"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E0">
        <w:rPr>
          <w:rFonts w:ascii="Times New Roman" w:hAnsi="Times New Roman" w:cs="Times New Roman"/>
          <w:b/>
          <w:sz w:val="28"/>
          <w:szCs w:val="24"/>
        </w:rPr>
        <w:t>переболевших новой коронавирусной инфекцией.</w:t>
      </w:r>
    </w:p>
    <w:p w14:paraId="52D2521A" w14:textId="77777777"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A4A229" w14:textId="66129C2C" w:rsidR="003B067B" w:rsidRDefault="003B067B" w:rsidP="0050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272235">
        <w:rPr>
          <w:rFonts w:ascii="Times New Roman" w:hAnsi="Times New Roman" w:cs="Times New Roman"/>
          <w:sz w:val="28"/>
          <w:szCs w:val="24"/>
          <w:u w:val="single"/>
        </w:rPr>
        <w:t>март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202</w:t>
      </w:r>
      <w:r w:rsidR="00272235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5045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305</w:t>
      </w:r>
      <w:r>
        <w:rPr>
          <w:rFonts w:ascii="Times New Roman" w:hAnsi="Times New Roman" w:cs="Times New Roman"/>
          <w:sz w:val="28"/>
          <w:szCs w:val="24"/>
        </w:rPr>
        <w:t xml:space="preserve"> граждан</w:t>
      </w:r>
      <w:r w:rsidR="0050453A">
        <w:rPr>
          <w:rFonts w:ascii="Times New Roman" w:hAnsi="Times New Roman" w:cs="Times New Roman"/>
          <w:sz w:val="28"/>
          <w:szCs w:val="24"/>
        </w:rPr>
        <w:t xml:space="preserve">, </w:t>
      </w:r>
      <w:r w:rsidR="009873DB">
        <w:rPr>
          <w:rFonts w:ascii="Times New Roman" w:hAnsi="Times New Roman" w:cs="Times New Roman"/>
          <w:sz w:val="28"/>
          <w:szCs w:val="24"/>
        </w:rPr>
        <w:t>завершили</w:t>
      </w:r>
      <w:r w:rsidRPr="00C176E0">
        <w:rPr>
          <w:rFonts w:ascii="Times New Roman" w:hAnsi="Times New Roman" w:cs="Times New Roman"/>
          <w:sz w:val="28"/>
          <w:szCs w:val="24"/>
        </w:rPr>
        <w:t xml:space="preserve"> второй этап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14</w:t>
      </w:r>
      <w:r w:rsidRPr="00C176E0">
        <w:rPr>
          <w:rFonts w:ascii="Times New Roman" w:hAnsi="Times New Roman" w:cs="Times New Roman"/>
          <w:sz w:val="28"/>
          <w:szCs w:val="24"/>
        </w:rPr>
        <w:t xml:space="preserve"> </w:t>
      </w:r>
      <w:r w:rsidR="00701112">
        <w:rPr>
          <w:rFonts w:ascii="Times New Roman" w:hAnsi="Times New Roman" w:cs="Times New Roman"/>
          <w:sz w:val="28"/>
          <w:szCs w:val="24"/>
        </w:rPr>
        <w:t>граждан</w:t>
      </w:r>
      <w:r w:rsidRPr="00C176E0">
        <w:rPr>
          <w:rFonts w:ascii="Times New Roman" w:hAnsi="Times New Roman" w:cs="Times New Roman"/>
          <w:sz w:val="28"/>
          <w:szCs w:val="24"/>
        </w:rPr>
        <w:t>.</w:t>
      </w:r>
    </w:p>
    <w:p w14:paraId="6BEDDC41" w14:textId="422BD012" w:rsidR="00E13A47" w:rsidRDefault="0050453A" w:rsidP="003B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="00272235" w:rsidRPr="00272235">
        <w:rPr>
          <w:rFonts w:ascii="Times New Roman" w:hAnsi="Times New Roman" w:cs="Times New Roman"/>
          <w:sz w:val="28"/>
          <w:szCs w:val="24"/>
          <w:u w:val="single"/>
        </w:rPr>
        <w:t>34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01112">
        <w:rPr>
          <w:rFonts w:ascii="Times New Roman" w:hAnsi="Times New Roman" w:cs="Times New Roman"/>
          <w:sz w:val="28"/>
          <w:szCs w:val="24"/>
        </w:rPr>
        <w:t>человек</w:t>
      </w:r>
      <w:r w:rsidR="009873DB">
        <w:rPr>
          <w:rFonts w:ascii="Times New Roman" w:hAnsi="Times New Roman" w:cs="Times New Roman"/>
          <w:sz w:val="28"/>
          <w:szCs w:val="24"/>
        </w:rPr>
        <w:t xml:space="preserve"> впервые</w:t>
      </w:r>
      <w:r>
        <w:rPr>
          <w:rFonts w:ascii="Times New Roman" w:hAnsi="Times New Roman" w:cs="Times New Roman"/>
          <w:sz w:val="28"/>
          <w:szCs w:val="24"/>
        </w:rPr>
        <w:t xml:space="preserve"> выявлены отклонения в состоянии здоровья.</w:t>
      </w:r>
    </w:p>
    <w:p w14:paraId="260548C1" w14:textId="77777777" w:rsidR="0078728F" w:rsidRPr="00C176E0" w:rsidRDefault="009873DB" w:rsidP="0078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8728F" w:rsidRPr="0078728F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78728F">
        <w:rPr>
          <w:rFonts w:ascii="Times New Roman" w:hAnsi="Times New Roman" w:cs="Times New Roman"/>
          <w:sz w:val="28"/>
          <w:szCs w:val="24"/>
        </w:rPr>
        <w:t xml:space="preserve"> граждан направлены на реабилитационное лечение в амбулаторных условиях, даны рекомендации по амбулаторному лечению </w:t>
      </w:r>
      <w:r w:rsidR="0078728F" w:rsidRPr="0078728F">
        <w:rPr>
          <w:rFonts w:ascii="Times New Roman" w:hAnsi="Times New Roman" w:cs="Times New Roman"/>
          <w:sz w:val="28"/>
          <w:szCs w:val="24"/>
          <w:u w:val="single"/>
        </w:rPr>
        <w:t>14</w:t>
      </w:r>
      <w:r w:rsidR="0078728F">
        <w:rPr>
          <w:rFonts w:ascii="Times New Roman" w:hAnsi="Times New Roman" w:cs="Times New Roman"/>
          <w:sz w:val="28"/>
          <w:szCs w:val="24"/>
        </w:rPr>
        <w:t xml:space="preserve"> гражданам.</w:t>
      </w:r>
    </w:p>
    <w:p w14:paraId="1F278FE5" w14:textId="42C713E6" w:rsidR="009873DB" w:rsidRPr="00C176E0" w:rsidRDefault="009873DB" w:rsidP="0098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BC7F56B" w14:textId="77777777" w:rsidR="00A158A3" w:rsidRDefault="00A158A3"/>
    <w:sectPr w:rsidR="00A158A3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F9"/>
    <w:rsid w:val="000A0EF9"/>
    <w:rsid w:val="001D7781"/>
    <w:rsid w:val="00272235"/>
    <w:rsid w:val="002C22AF"/>
    <w:rsid w:val="00341E66"/>
    <w:rsid w:val="00377432"/>
    <w:rsid w:val="00383EBC"/>
    <w:rsid w:val="003B067B"/>
    <w:rsid w:val="0050453A"/>
    <w:rsid w:val="00701112"/>
    <w:rsid w:val="007563E9"/>
    <w:rsid w:val="0078728F"/>
    <w:rsid w:val="007E5502"/>
    <w:rsid w:val="00931F12"/>
    <w:rsid w:val="009873DB"/>
    <w:rsid w:val="00A158A3"/>
    <w:rsid w:val="00B13109"/>
    <w:rsid w:val="00E13A47"/>
    <w:rsid w:val="00E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86B"/>
  <w15:docId w15:val="{B59701BB-23F9-48EE-83E5-3EDAAF2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Лущикова Екатерина Юрьевна</cp:lastModifiedBy>
  <cp:revision>2</cp:revision>
  <cp:lastPrinted>2022-07-18T05:51:00Z</cp:lastPrinted>
  <dcterms:created xsi:type="dcterms:W3CDTF">2023-05-18T09:31:00Z</dcterms:created>
  <dcterms:modified xsi:type="dcterms:W3CDTF">2023-05-18T09:31:00Z</dcterms:modified>
</cp:coreProperties>
</file>